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60" w:rsidRDefault="003F4466">
      <w:pPr>
        <w:rPr>
          <w:rStyle w:val="NormalCharacter"/>
          <w:rFonts w:hint="eastAsia"/>
          <w:sz w:val="36"/>
          <w:szCs w:val="36"/>
        </w:rPr>
      </w:pPr>
      <w:r>
        <w:rPr>
          <w:rStyle w:val="NormalCharacter"/>
          <w:sz w:val="36"/>
          <w:szCs w:val="36"/>
        </w:rPr>
        <w:t>象牙塔教育培训学校疫情防控技能专项培训及演练方案</w:t>
      </w:r>
    </w:p>
    <w:p w:rsidR="005F0460" w:rsidRDefault="005F0460">
      <w:pPr>
        <w:rPr>
          <w:rStyle w:val="NormalCharacter"/>
          <w:rFonts w:ascii="宋体" w:hAnsi="宋体"/>
          <w:sz w:val="24"/>
        </w:rPr>
      </w:pP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一、防控技能专项培训及演练工作领导小组</w:t>
      </w:r>
    </w:p>
    <w:p w:rsidR="00556E90" w:rsidRDefault="003F4466">
      <w:pPr>
        <w:rPr>
          <w:rStyle w:val="NormalCharacter"/>
          <w:rFonts w:ascii="宋体" w:hAnsi="宋体" w:hint="eastAsia"/>
          <w:sz w:val="24"/>
        </w:rPr>
      </w:pPr>
      <w:r>
        <w:rPr>
          <w:rStyle w:val="NormalCharacter"/>
          <w:rFonts w:ascii="宋体" w:hAnsi="宋体"/>
          <w:sz w:val="24"/>
        </w:rPr>
        <w:t>组  长：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副组长：</w:t>
      </w:r>
    </w:p>
    <w:p w:rsidR="005F0460" w:rsidRDefault="003F4466">
      <w:pPr>
        <w:ind w:left="720" w:hangingChars="300" w:hanging="720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成  员：</w:t>
      </w:r>
    </w:p>
    <w:p w:rsidR="005F0460" w:rsidRDefault="005F0460">
      <w:pPr>
        <w:rPr>
          <w:rStyle w:val="NormalCharacter"/>
          <w:rFonts w:ascii="宋体" w:hAnsi="宋体"/>
          <w:sz w:val="24"/>
        </w:rPr>
      </w:pP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二、防控技能专项培训及桌面推演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1、时间：4月</w:t>
      </w:r>
      <w:r w:rsidR="00650D2E">
        <w:rPr>
          <w:rStyle w:val="NormalCharacter"/>
          <w:rFonts w:ascii="宋体" w:hAnsi="宋体" w:hint="eastAsia"/>
          <w:sz w:val="24"/>
        </w:rPr>
        <w:t>16</w:t>
      </w:r>
      <w:r>
        <w:rPr>
          <w:rStyle w:val="NormalCharacter"/>
          <w:rFonts w:ascii="宋体" w:hAnsi="宋体"/>
          <w:sz w:val="24"/>
        </w:rPr>
        <w:t>日下午15：00。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2、地点：象牙塔教育培训学校</w:t>
      </w:r>
      <w:r w:rsidR="00650D2E">
        <w:rPr>
          <w:rStyle w:val="NormalCharacter"/>
          <w:rFonts w:ascii="宋体" w:hAnsi="宋体" w:hint="eastAsia"/>
          <w:sz w:val="24"/>
        </w:rPr>
        <w:t>一</w:t>
      </w:r>
      <w:r>
        <w:rPr>
          <w:rStyle w:val="NormalCharacter"/>
          <w:rFonts w:ascii="宋体" w:hAnsi="宋体"/>
          <w:sz w:val="24"/>
        </w:rPr>
        <w:t>楼大厅</w:t>
      </w:r>
    </w:p>
    <w:p w:rsidR="00650D2E" w:rsidRDefault="003F4466" w:rsidP="00650D2E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3、参训人员：</w:t>
      </w:r>
      <w:r w:rsidR="00650D2E">
        <w:rPr>
          <w:rStyle w:val="NormalCharacter"/>
          <w:rFonts w:ascii="宋体" w:hAnsi="宋体" w:hint="eastAsia"/>
          <w:sz w:val="24"/>
        </w:rPr>
        <w:t xml:space="preserve">   </w:t>
      </w:r>
    </w:p>
    <w:p w:rsidR="005F0460" w:rsidRDefault="005F0460">
      <w:pPr>
        <w:rPr>
          <w:rStyle w:val="NormalCharacter"/>
          <w:rFonts w:ascii="宋体" w:hAnsi="宋体"/>
          <w:sz w:val="24"/>
        </w:rPr>
      </w:pP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4、流程：</w:t>
      </w:r>
    </w:p>
    <w:p w:rsidR="00556E90" w:rsidRDefault="003F4466">
      <w:pPr>
        <w:rPr>
          <w:rStyle w:val="NormalCharacter"/>
          <w:rFonts w:ascii="宋体" w:hAnsi="宋体" w:hint="eastAsia"/>
          <w:sz w:val="24"/>
        </w:rPr>
      </w:pPr>
      <w:r>
        <w:rPr>
          <w:rStyle w:val="NormalCharacter"/>
          <w:rFonts w:ascii="宋体" w:hAnsi="宋体"/>
          <w:sz w:val="24"/>
        </w:rPr>
        <w:t>（1）主持并讲话：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（2）开学前学校准备工作整体介绍（包括两案八制的落实、家校防控网络的构建、师生健康档案的建立、隔离室的设置情况）：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（3）开学前学校后勤工作分项介绍（包括防控物资储备情况、校园环境整治和日常消毒情况的保障情况）：</w:t>
      </w:r>
    </w:p>
    <w:p w:rsidR="00650D2E" w:rsidRDefault="003F4466" w:rsidP="00650D2E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（4）师生返校及应急处置流程介绍（包括健康及流向信息监测情况、风险人群分类判定摸排情况、晨午检测和应急处置工作流程，落实“开学第一课”防控知识学习）：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三、防控技能全流程实景现场演练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1、时间：4月</w:t>
      </w:r>
      <w:r w:rsidR="00650D2E">
        <w:rPr>
          <w:rStyle w:val="NormalCharacter"/>
          <w:rFonts w:ascii="宋体" w:hAnsi="宋体" w:hint="eastAsia"/>
          <w:sz w:val="24"/>
        </w:rPr>
        <w:t>16</w:t>
      </w:r>
      <w:r>
        <w:rPr>
          <w:rStyle w:val="NormalCharacter"/>
          <w:rFonts w:ascii="宋体" w:hAnsi="宋体"/>
          <w:sz w:val="24"/>
        </w:rPr>
        <w:t>日下午15：40。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2、地点：学校大门——教学区——隔离室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3、任务分解：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（1</w:t>
      </w:r>
      <w:r w:rsidR="00556E90">
        <w:rPr>
          <w:rStyle w:val="NormalCharacter"/>
          <w:rFonts w:ascii="宋体" w:hAnsi="宋体"/>
          <w:sz w:val="24"/>
        </w:rPr>
        <w:t>）总指挥：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（2）现场调度：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（3）标识设置：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（4）物资准备：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（5）演练培训：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（6）秩序保障：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（7</w:t>
      </w:r>
      <w:r w:rsidR="00556E90">
        <w:rPr>
          <w:rStyle w:val="NormalCharacter"/>
          <w:rFonts w:ascii="宋体" w:hAnsi="宋体"/>
          <w:sz w:val="24"/>
        </w:rPr>
        <w:t>）摄影摄像：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4、演练环节：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场景一：入校期间晨午体温检测工作演练（负责：）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（1）学生佩戴口罩在学校南门候检区排队有序通过地面消毒区，值班人员丙（</w:t>
      </w:r>
      <w:r w:rsidR="00650D2E">
        <w:rPr>
          <w:rStyle w:val="NormalCharacter"/>
          <w:rFonts w:ascii="宋体" w:hAnsi="宋体" w:hint="eastAsia"/>
          <w:sz w:val="24"/>
        </w:rPr>
        <w:t>邓家美</w:t>
      </w:r>
      <w:r>
        <w:rPr>
          <w:rStyle w:val="NormalCharacter"/>
          <w:rFonts w:ascii="宋体" w:hAnsi="宋体"/>
          <w:sz w:val="24"/>
        </w:rPr>
        <w:t>）负责维持秩序。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（2）学生有序进入红外测温区，值班人员甲（）进行体温检测，体温正常者进入校园。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（3）体温异常者进入体温复查区，值班校保健老师（）使用水银测温计重测体温；若体温多次测量为正常者可进校上课，做好登记。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（4）若体温多次测量为异常者，值班校保健老师（）通知值班人员丙（）立即联系班主任通知学生家长，并报告学校疫情报告人谢磊校长。由谢磊向社区、区疾控</w:t>
      </w:r>
      <w:r>
        <w:rPr>
          <w:rStyle w:val="NormalCharacter"/>
          <w:rFonts w:ascii="宋体" w:hAnsi="宋体"/>
          <w:sz w:val="24"/>
        </w:rPr>
        <w:lastRenderedPageBreak/>
        <w:t>中心和市教体局报告。同时值班人员乙（）做好相关记录，并和学生家长交接、安排就医。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（5）消毒人员（物业工作人员）在学生离开留观区域后进行84喷洒消毒，接触的值班人员用免洗酒精凝胶进行消毒。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学校值班人员扮演：（值班人员甲）、（值班人员乙）、（值班人员丙）</w:t>
      </w:r>
    </w:p>
    <w:p w:rsidR="005F0460" w:rsidRDefault="00556E90">
      <w:pPr>
        <w:ind w:left="960" w:hangingChars="400" w:hanging="960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学生扮演：</w:t>
      </w:r>
      <w:r w:rsidR="003F4466">
        <w:rPr>
          <w:rStyle w:val="NormalCharacter"/>
          <w:rFonts w:ascii="宋体" w:hAnsi="宋体"/>
          <w:sz w:val="24"/>
        </w:rPr>
        <w:t xml:space="preserve">（班长） 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 xml:space="preserve">异常学生扮演： 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异常学生的班主任扮演：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复查区校保健老师扮演：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场景二：学生首次入班体温检测工作演练（负责人</w:t>
      </w:r>
      <w:r w:rsidR="00556E90">
        <w:rPr>
          <w:rStyle w:val="NormalCharacter"/>
          <w:rFonts w:ascii="宋体" w:hAnsi="宋体"/>
          <w:sz w:val="24"/>
        </w:rPr>
        <w:t>：</w:t>
      </w:r>
      <w:r>
        <w:rPr>
          <w:rStyle w:val="NormalCharacter"/>
          <w:rFonts w:ascii="宋体" w:hAnsi="宋体"/>
          <w:sz w:val="24"/>
        </w:rPr>
        <w:t>）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（1）学生上午及下午第一次进入教室前，由班主任（</w:t>
      </w:r>
      <w:r w:rsidR="00650D2E">
        <w:rPr>
          <w:rStyle w:val="NormalCharacter"/>
          <w:rFonts w:ascii="宋体" w:hAnsi="宋体" w:hint="eastAsia"/>
          <w:sz w:val="24"/>
        </w:rPr>
        <w:t>闪保琴</w:t>
      </w:r>
      <w:r>
        <w:rPr>
          <w:rStyle w:val="NormalCharacter"/>
          <w:rFonts w:ascii="宋体" w:hAnsi="宋体"/>
          <w:sz w:val="24"/>
        </w:rPr>
        <w:t>）使用额温枪再次对学生进行体温测量，并将所测体温登记在《学生健康卡》上。其他学生在走廊等候测量时，间隔距离保持1米左右。</w:t>
      </w:r>
    </w:p>
    <w:p w:rsidR="005F0460" w:rsidRDefault="003F4466">
      <w:pPr>
        <w:numPr>
          <w:ilvl w:val="0"/>
          <w:numId w:val="1"/>
        </w:num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体温正常者进入班级；体温异常者，立即启动应急预案，班主任（）报告学校疫情报告人谢磊并通知学生家长，年级值班人员（）将体温异常者带至隔离室实行隔离观察。由谢磊向社区、区疾控中心和市教体局报告。隔离室校保健老师（</w:t>
      </w:r>
      <w:r w:rsidR="00650D2E">
        <w:rPr>
          <w:rStyle w:val="NormalCharacter"/>
          <w:rFonts w:ascii="宋体" w:hAnsi="宋体" w:hint="eastAsia"/>
          <w:sz w:val="24"/>
        </w:rPr>
        <w:t>邓家美</w:t>
      </w:r>
      <w:r>
        <w:rPr>
          <w:rStyle w:val="NormalCharacter"/>
          <w:rFonts w:ascii="宋体" w:hAnsi="宋体"/>
          <w:sz w:val="24"/>
        </w:rPr>
        <w:t>）做好相关记录，安排就医。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（3）学生入班后，班主任（）再次检查学生出勤情况，向学生强调日常防护注意事项，提醒学生来校前要做好体温自测，出现不适情况要及时报告。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年级值班人员扮演：</w:t>
      </w:r>
      <w:r w:rsidR="00650D2E">
        <w:rPr>
          <w:rStyle w:val="NormalCharacter"/>
          <w:rFonts w:ascii="宋体" w:hAnsi="宋体" w:hint="eastAsia"/>
          <w:sz w:val="24"/>
        </w:rPr>
        <w:t>刘钰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班主任扮演：</w:t>
      </w:r>
      <w:r w:rsidR="00650D2E">
        <w:rPr>
          <w:rStyle w:val="NormalCharacter"/>
          <w:rFonts w:ascii="宋体" w:hAnsi="宋体" w:hint="eastAsia"/>
          <w:sz w:val="24"/>
        </w:rPr>
        <w:t>闪保琴</w:t>
      </w:r>
    </w:p>
    <w:p w:rsidR="005F0460" w:rsidRDefault="003F4466">
      <w:pPr>
        <w:ind w:left="1200" w:hangingChars="500" w:hanging="1200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学生扮演：</w:t>
      </w:r>
      <w:r w:rsidR="00650D2E">
        <w:rPr>
          <w:rStyle w:val="NormalCharacter"/>
          <w:rFonts w:ascii="宋体" w:hAnsi="宋体" w:hint="eastAsia"/>
          <w:sz w:val="24"/>
        </w:rPr>
        <w:t>谢磊  路红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异常学生扮演：</w:t>
      </w:r>
      <w:r w:rsidR="00650D2E">
        <w:rPr>
          <w:rStyle w:val="NormalCharacter"/>
          <w:rFonts w:ascii="宋体" w:hAnsi="宋体" w:hint="eastAsia"/>
          <w:sz w:val="24"/>
        </w:rPr>
        <w:t>路红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隔离室校医扮演：</w:t>
      </w:r>
      <w:r w:rsidR="00650D2E">
        <w:rPr>
          <w:rStyle w:val="NormalCharacter"/>
          <w:rFonts w:ascii="宋体" w:hAnsi="宋体" w:hint="eastAsia"/>
          <w:sz w:val="24"/>
        </w:rPr>
        <w:t>邓家美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场景三：在校期间异常情况应急处置演练（负责人：谢磊）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（1）正常上课期间，学生出现发热、呕吐、腹泻等症状，立即向任课教师（）报告。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（2）立即启动应急预案，任课教师（）向班主任（）报告，班主任（</w:t>
      </w:r>
      <w:r w:rsidR="00556E90">
        <w:rPr>
          <w:rStyle w:val="NormalCharacter"/>
          <w:rFonts w:ascii="宋体" w:hAnsi="宋体"/>
          <w:sz w:val="24"/>
        </w:rPr>
        <w:t>）报告学校疫情报告人谢磊并通知年级值班人员（</w:t>
      </w:r>
      <w:r>
        <w:rPr>
          <w:rStyle w:val="NormalCharacter"/>
          <w:rFonts w:ascii="宋体" w:hAnsi="宋体"/>
          <w:sz w:val="24"/>
        </w:rPr>
        <w:t>）和学生家长，由年级值班人员（</w:t>
      </w:r>
      <w:r w:rsidR="00556E90">
        <w:rPr>
          <w:rStyle w:val="NormalCharacter"/>
          <w:rFonts w:ascii="宋体" w:hAnsi="宋体"/>
          <w:sz w:val="24"/>
        </w:rPr>
        <w:t>）将异常学生带至隔离室实行隔离观察。由</w:t>
      </w:r>
      <w:r>
        <w:rPr>
          <w:rStyle w:val="NormalCharacter"/>
          <w:rFonts w:ascii="宋体" w:hAnsi="宋体"/>
          <w:sz w:val="24"/>
        </w:rPr>
        <w:t>向社区、区疾控中心和市教体局报告。隔离室保健老师（）做好相关记录，安排就医。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（3）任课教师（）协助班主任（）立即疏散其他学生至室外广场，消毒人员对教室进行清理消毒，消毒后半小时学生回教室正常上课，并持续观察其他学生健康状况。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（4）接触的教师和学生用免洗酒精凝胶进行消毒。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任课教师扮演：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班主任扮演：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学生扮演：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异常学生扮演：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隔离室保健老师扮演：（需要穿防护服）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场景四：教学楼内日常消毒工作演练流程（负责人：）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（1）对教室内、门把手等部位的日常消毒。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（2）对走廊、楼梯扶手等部位的日常消毒。</w:t>
      </w:r>
    </w:p>
    <w:p w:rsidR="005F0460" w:rsidRDefault="005F0460">
      <w:pPr>
        <w:rPr>
          <w:rStyle w:val="NormalCharacter"/>
          <w:rFonts w:ascii="宋体" w:hAnsi="宋体"/>
          <w:sz w:val="24"/>
        </w:rPr>
      </w:pP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lastRenderedPageBreak/>
        <w:t>5、演练人员防护着装及器材准备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口罩、帽子、眼罩、手套、头套、鞋套、防护服、测温枪、水银测温计、酒精、洗手液、消毒液、喷雾器、紫外线消毒仪、各项记录表等按照相关要求准备充分。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6、演练后的消毒及废弃物品处理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演练结束后，参与人员要及时进行个人消毒及防护，废弃物品要放置在专用垃圾桶中，不得随意丢弃。</w:t>
      </w:r>
    </w:p>
    <w:p w:rsidR="005F0460" w:rsidRDefault="003F4466">
      <w:pPr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7、校领导进行防控现场演练总结</w:t>
      </w:r>
    </w:p>
    <w:sectPr w:rsidR="005F0460" w:rsidSect="005F0460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766" w:rsidRDefault="00C54766" w:rsidP="00556E90">
      <w:r>
        <w:separator/>
      </w:r>
    </w:p>
  </w:endnote>
  <w:endnote w:type="continuationSeparator" w:id="0">
    <w:p w:rsidR="00C54766" w:rsidRDefault="00C54766" w:rsidP="00556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766" w:rsidRDefault="00C54766" w:rsidP="00556E90">
      <w:r>
        <w:separator/>
      </w:r>
    </w:p>
  </w:footnote>
  <w:footnote w:type="continuationSeparator" w:id="0">
    <w:p w:rsidR="00C54766" w:rsidRDefault="00C54766" w:rsidP="00556E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03D75"/>
    <w:multiLevelType w:val="singleLevel"/>
    <w:tmpl w:val="7C003D75"/>
    <w:lvl w:ilvl="0">
      <w:start w:val="2"/>
      <w:numFmt w:val="decimal"/>
      <w:suff w:val="nothing"/>
      <w:lvlText w:val="（%1）"/>
      <w:lvlJc w:val="left"/>
      <w:pPr>
        <w:widowControl/>
        <w:textAlignment w:val="baseline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bordersDoNotSurroundHeader/>
  <w:bordersDoNotSurroundFooter/>
  <w:proofState w:spelling="clean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5F0460"/>
    <w:rsid w:val="003F4466"/>
    <w:rsid w:val="00556E90"/>
    <w:rsid w:val="005F0460"/>
    <w:rsid w:val="00650D2E"/>
    <w:rsid w:val="00C54766"/>
    <w:rsid w:val="00FC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0460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5F0460"/>
  </w:style>
  <w:style w:type="table" w:customStyle="1" w:styleId="TableNormal">
    <w:name w:val="TableNormal"/>
    <w:semiHidden/>
    <w:rsid w:val="005F04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556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6E9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6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6E9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2020-04-14T13:11:00Z</dcterms:created>
  <dcterms:modified xsi:type="dcterms:W3CDTF">2020-04-27T10:36:00Z</dcterms:modified>
</cp:coreProperties>
</file>